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160" w:rsidRDefault="00D15160" w:rsidP="00D15160">
      <w:bookmarkStart w:id="0" w:name="_GoBack"/>
      <w:r>
        <w:t xml:space="preserve">20170916 </w:t>
      </w:r>
      <w:r>
        <w:t>De Telegraaf</w:t>
      </w:r>
      <w:r>
        <w:t xml:space="preserve"> - </w:t>
      </w:r>
      <w:r>
        <w:t>Nog geen dertig en het leven nu al moe</w:t>
      </w:r>
      <w:bookmarkEnd w:id="0"/>
    </w:p>
    <w:p w:rsidR="00D15160" w:rsidRDefault="00D15160" w:rsidP="00D15160">
      <w:r>
        <w:t>Groeiend aantal jonge mannen wanhopig op zoek naar echt en oprecht menselijk  contact</w:t>
      </w:r>
    </w:p>
    <w:p w:rsidR="00D15160" w:rsidRDefault="00D15160" w:rsidP="00D15160">
      <w:r>
        <w:t>Afgestudeerd, net begonnen aan de eerste baan, nog geen kinderen en volop tijd  voor een rijk sociaal leven. Voor veel 30-minners ligt de wereld aan hun  voeten. Toch sluimert er onder hen een onderbelicht fenomeen. Een taboe dat  langzaam wordt doorbroken: eenzaamheid.</w:t>
      </w:r>
    </w:p>
    <w:p w:rsidR="00D15160" w:rsidRDefault="00D15160" w:rsidP="00D15160">
      <w:r>
        <w:t xml:space="preserve">De anonieme telefonische hulplijn </w:t>
      </w:r>
      <w:proofErr w:type="spellStart"/>
      <w:r>
        <w:t>Sensoor</w:t>
      </w:r>
      <w:proofErr w:type="spellEnd"/>
      <w:r>
        <w:t xml:space="preserve"> noteerde vorige week een  recordhoeveelheid mannen onder de dertig die eenzaamheid ervaren en bellen om  de stilte te doorbreken. „We horen dat deze jongemannen bang zijn om alleen  over te blijven, doordat ze buiten sociale media weinig nieuwe echte contacten  opdoen", stelde Monique van </w:t>
      </w:r>
      <w:proofErr w:type="spellStart"/>
      <w:r>
        <w:t>Bijsterveld</w:t>
      </w:r>
      <w:proofErr w:type="spellEnd"/>
      <w:r>
        <w:t xml:space="preserve">, directeur van </w:t>
      </w:r>
      <w:proofErr w:type="spellStart"/>
      <w:r>
        <w:t>Sensoor</w:t>
      </w:r>
      <w:proofErr w:type="spellEnd"/>
      <w:r>
        <w:t xml:space="preserve"> in De Telegraaf. </w:t>
      </w:r>
    </w:p>
    <w:p w:rsidR="00D15160" w:rsidRDefault="00D15160" w:rsidP="00D15160">
      <w:r>
        <w:t>Het aantal 30-minners dat met eenzaamheidsklachten belt, blijkt de laatste twee  maanden met twintig procent gestegen ten opzichte van dezelfde periode vorig  jaar.</w:t>
      </w:r>
    </w:p>
    <w:p w:rsidR="00D15160" w:rsidRDefault="00D15160" w:rsidP="00D15160">
      <w:r>
        <w:t xml:space="preserve">De telefoontjes die binnenkomen bij </w:t>
      </w:r>
      <w:proofErr w:type="spellStart"/>
      <w:r>
        <w:t>Sensoor</w:t>
      </w:r>
      <w:proofErr w:type="spellEnd"/>
      <w:r>
        <w:t>, een luisterlijn en chatlijn die  onder andere psychische hulp biedt, variëren van aangename gesprekken tot  intense dialogen waarbij de beller soms op het randje van de dood balanceert.  Getrainde vrijwilligers bieden een luisterend oor aan iedereen die daar  behoefte aan heeft, en dus ook aan jonge mannen die anoniem hun ei kwijt willen  of kampen met depressieve gevoelens.</w:t>
      </w:r>
    </w:p>
    <w:p w:rsidR="00D15160" w:rsidRDefault="00D15160" w:rsidP="00D15160">
      <w:r>
        <w:t>Logboek</w:t>
      </w:r>
    </w:p>
    <w:p w:rsidR="00D15160" w:rsidRDefault="00D15160" w:rsidP="00D15160">
      <w:r>
        <w:t>Het logboek van een vrijwilliger geeft inzicht in de bonte verzameling  problemen waar eenzame 30-minners tegenaan lopen: „Man onder de dertig heeft  even kunnen uitrazen over zijn vrienden, vrouw, reclassering, huisvesting,  zelfstandig wonen." Daarna belt een jongeman van 25 jaar omdat hij niet kon  slapen. „Hij belde voor een praatje."</w:t>
      </w:r>
    </w:p>
    <w:p w:rsidR="00D15160" w:rsidRDefault="00D15160" w:rsidP="00D15160">
      <w:r>
        <w:t xml:space="preserve">Van </w:t>
      </w:r>
      <w:proofErr w:type="spellStart"/>
      <w:r>
        <w:t>Bijsterveld</w:t>
      </w:r>
      <w:proofErr w:type="spellEnd"/>
      <w:r>
        <w:t xml:space="preserve"> benadrukt dat de gesprekken absoluut anoniem zijn en dat De  Telegraaf dan ook niet weet wie deze bellers zijn. „Dat zou averechts kunnen  werken. De gesprekken vinden plaats in wederzijds vertrouwen. Wel is het goed  om eenzaamheid bespreekbaar te maken, in de hoop dat het andere mensen met  gevoelens van eenzaamheid over de streep trekt om ook contact te zoeken."</w:t>
      </w:r>
    </w:p>
    <w:p w:rsidR="00D15160" w:rsidRDefault="00D15160" w:rsidP="00D15160">
      <w:r>
        <w:t>Depressief</w:t>
      </w:r>
    </w:p>
    <w:p w:rsidR="00D15160" w:rsidRDefault="00D15160" w:rsidP="00D15160">
      <w:r>
        <w:t>Niet alle gesprekken verlopen soepel. Soms is het zwaar. Zo schrijft een  vrijwilliger over „een nog heel jonge man die geen reden meer zag om verder te  leven, niet depressief maar hij was het leven moe. Ik heb even met hem gepraat  en hem aangeraden ook 113 te bellen (het zelfmoordpreventienummer, red.). Dat  zou hij doen."</w:t>
      </w:r>
    </w:p>
    <w:p w:rsidR="00D15160" w:rsidRDefault="00D15160" w:rsidP="00D15160">
      <w:r>
        <w:t>Vrijwilligers moeten na zo'n intens gesprek snel schakelen als de volgende  beller behoefte heeft aan gewoon een prettig babbeltje: „Jongen die een praatje  wil maken", schrijft de telefonisch hulpverlener. „Hij rookt een sigaretje,  vertelt over zijn hond en dat hij weer gaat werken van de week. Leuk gesprekje."</w:t>
      </w:r>
    </w:p>
    <w:p w:rsidR="00D15160" w:rsidRDefault="00D15160" w:rsidP="00D15160">
      <w:r>
        <w:t xml:space="preserve">Dat mannen onder de dertig vaker de luisterdienst durven bellen, is nieuw. „Het  is lastig te verklaren", erkent Monique van </w:t>
      </w:r>
      <w:proofErr w:type="spellStart"/>
      <w:r>
        <w:t>Bijsterveld</w:t>
      </w:r>
      <w:proofErr w:type="spellEnd"/>
      <w:r>
        <w:t xml:space="preserve">. Of er daadwerkelijk  meer of minder eenzame mensen </w:t>
      </w:r>
      <w:r>
        <w:lastRenderedPageBreak/>
        <w:t>zijn onder de dertig dan een jaar geleden, durft  ze dan ook niet te zeggen. „We weten alleen dat ze ons vaker bellen, terwijl we  niet meer bekendheid hebben gekregen."</w:t>
      </w:r>
    </w:p>
    <w:p w:rsidR="00D15160" w:rsidRDefault="00D15160" w:rsidP="00D15160">
      <w:r>
        <w:t>Maar waar komt eenzaamheid onder jonge mensen vandaan? Hoogleraar Theo van  Tilburg van de Vrije Universiteit Amsterdam is expert op het gebied van  eenzaamheid. „Het ontbreken van een partnerrelatie is een belangrijke oorzaak",  weet hij. „Als je oud bent en je partner is overleden, dan accepteert iedereen  dat je eenzaam bent. Maar ben je eind twintig, dan ligt er een taboe op. Als je  eind twintig bent hoor je gelukkig te zijn, feestjes af te lopen en midden in  het leven te staan. Als de leeftijd van dertig in beeld komt, gaat men  nadenken: wat heb ik gerealiseerd in mijn leven? Dan is het ontbreken van een  partnerrelatie, zo blijkt uit eerder onderzoek, een groot gemis."</w:t>
      </w:r>
    </w:p>
    <w:p w:rsidR="00D15160" w:rsidRDefault="00D15160" w:rsidP="00D15160">
      <w:r>
        <w:t>Verhuizing</w:t>
      </w:r>
    </w:p>
    <w:p w:rsidR="00D15160" w:rsidRDefault="00D15160" w:rsidP="00D15160">
      <w:r>
        <w:t xml:space="preserve">Van </w:t>
      </w:r>
      <w:proofErr w:type="spellStart"/>
      <w:r>
        <w:t>Bijsterveld</w:t>
      </w:r>
      <w:proofErr w:type="spellEnd"/>
      <w:r>
        <w:t xml:space="preserve"> onderschrijft die theorie. Ze kent bovendien een scala aan  andere mogelijke oorzaken voor eenzaamheid, zoals een verhuizing naar een  andere plaats, een verbroken relatie, het overlijden van een ouder, een andere  baan of stoppen met sporten. Veel bellers naar </w:t>
      </w:r>
      <w:proofErr w:type="spellStart"/>
      <w:r>
        <w:t>Sensoor</w:t>
      </w:r>
      <w:proofErr w:type="spellEnd"/>
      <w:r>
        <w:t xml:space="preserve"> hebben met zulke  omstandigheden te maken en ervaren 'tijdelijke eenzaamheid'.</w:t>
      </w:r>
    </w:p>
    <w:p w:rsidR="00D15160" w:rsidRDefault="00D15160" w:rsidP="00D15160">
      <w:r>
        <w:t xml:space="preserve">„Maar ook langdurige eenzaamheid maken wij mee", zegt Van </w:t>
      </w:r>
      <w:proofErr w:type="spellStart"/>
      <w:r>
        <w:t>Bijsterveld</w:t>
      </w:r>
      <w:proofErr w:type="spellEnd"/>
      <w:r>
        <w:t>. „Dat  mensen verdiepende relaties missen, zich niet begrepen voelen of sociaal  geïsoleerd zijn door psychische of fysieke problemen. Het is dan prettig om  anoniem met een hulpdienst te bellen of te chatten en deze gevoelens te delen.  Lucht je hart, leeg je hoofd zeggen we ook wel."</w:t>
      </w:r>
    </w:p>
    <w:p w:rsidR="00D15160" w:rsidRDefault="00D15160" w:rsidP="00D15160">
      <w:r>
        <w:t xml:space="preserve">De kans dat mensen telefonisch hulp zoeken bij eenzaamheid, is gestegen doordat  er meer aandacht voor het fenomeen is, zegt Van Tilburg. Zo hebben begin deze  eeuw een aantal grote organisaties de koppen bij elkaar gestoken, waaronder  </w:t>
      </w:r>
      <w:proofErr w:type="spellStart"/>
      <w:r>
        <w:t>Humanitas</w:t>
      </w:r>
      <w:proofErr w:type="spellEnd"/>
      <w:r>
        <w:t xml:space="preserve">, </w:t>
      </w:r>
      <w:proofErr w:type="spellStart"/>
      <w:r>
        <w:t>Sensoor</w:t>
      </w:r>
      <w:proofErr w:type="spellEnd"/>
      <w:r>
        <w:t>, het Rode Kruis en stichting Zonnebloem. Samen hebben ze de  'Coalitie Erbij' opgericht om eenzaamheid op de agenda te zetten. Het  overhevelen van taken door de centrale overheid naar de gemeenten heeft ook  bijgedragen. Gemeenten kregen in de praktijk namelijk onverwacht veel te maken  met gevallen van eenzaamheid.</w:t>
      </w:r>
    </w:p>
    <w:p w:rsidR="00D15160" w:rsidRDefault="00D15160" w:rsidP="00D15160">
      <w:r>
        <w:t>Een aantal spraakmakende incidenten heeft eenzaamheid ook steviger op de kaart  gezet, merkt Van Tilburg op. „Neem de beroemde mevrouw die tien jaar dood lag  in haar huis in Rotterdam. Dat heeft er stevig ingehakt. Dat is niet het enige  geval. En het is niet iets dat speelt in de grote stad, maar net zo goed in  Friesland. Tien jaar is natuurlijk wel extreem. Dit heeft ook wel een schok  gegeven waarvan we hebben gezegd: dit is onacceptabel in onze samenleving. Al  deze ontwikkelingen versterken elkaar. Het staat nu op de agenda waardoor het  normaler wordt om erover te praten. Daar hebben deze 30-minners baat bij."</w:t>
      </w:r>
    </w:p>
    <w:p w:rsidR="00D15160" w:rsidRDefault="00D15160" w:rsidP="00D15160">
      <w:r>
        <w:t xml:space="preserve">Een belangrijke factor ten slotte is het online leven, stelt Mirjam Paap van  Stichting </w:t>
      </w:r>
      <w:proofErr w:type="spellStart"/>
      <w:r>
        <w:t>Achtzaam</w:t>
      </w:r>
      <w:proofErr w:type="spellEnd"/>
      <w:r>
        <w:t>. Die stichting heeft zich ten doel gesteld om eenzaamheid in  Nederland te bestrijden. „Jonge mensen leven voornamelijk online. Daar gaat het  mis", zegt Paap. „Er is geen aansluiting, geen echte vertrouwensband met  anderen."</w:t>
      </w:r>
    </w:p>
    <w:p w:rsidR="00D15160" w:rsidRDefault="00D15160" w:rsidP="00D15160">
      <w:r>
        <w:t xml:space="preserve">Ze vervolgt: „Zij leren ook niet meer hoe je je tot een ander mens moet wenden  voor wat tegenspraak. Alles wordt de lucht in geslingerd. Daarna is het wachten  op een respons. Dat wordt belangrijker gevonden dan dat er echt naar je  geluisterd wordt. Daardoor is het niet raar als iemand zich niet begrepen  voelt. Als de respons tegenvalt, als niet genoeg mensen een 'like' of een  reactie </w:t>
      </w:r>
      <w:r>
        <w:lastRenderedPageBreak/>
        <w:t>geven, dan kan er een gevoel ontstaan van negatieve bevestiging. Zie je  wel, denkt iemand dan, ik ben helemaal alleen."</w:t>
      </w:r>
    </w:p>
    <w:p w:rsidR="00D15160" w:rsidRDefault="00D15160" w:rsidP="00D15160">
      <w:r>
        <w:t>Gelukkig biedt dezelfde online omgeving ook een medicijn tegen het geïsoleerde  bestaan. Online daten, bijvoorbeeld. Van Tilburg noemt dit 'de actieve aanpak'.  Een beller is het daarmee eens, merkte een vrijwilliger: „Een jonge man belt.  Hij weet niet goed wat ie met z'n leven moet. Hij wil een leuke baan, meer  vrienden. Maar morgen heeft ie een date, misschien levert dat een nieuwe  relatie op."</w:t>
      </w:r>
    </w:p>
    <w:p w:rsidR="00D15160" w:rsidRDefault="00D15160" w:rsidP="00D15160">
      <w:r>
        <w:t>Sommigen voelen</w:t>
      </w:r>
      <w:r>
        <w:t xml:space="preserve"> </w:t>
      </w:r>
      <w:r>
        <w:t>zich niet begrepen</w:t>
      </w:r>
    </w:p>
    <w:p w:rsidR="00D45022" w:rsidRDefault="00D15160" w:rsidP="00D15160">
      <w:r>
        <w:t>'Er rust nog een groot taboe op'</w:t>
      </w:r>
    </w:p>
    <w:sectPr w:rsidR="00D450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160"/>
    <w:rsid w:val="00D15160"/>
    <w:rsid w:val="00D450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1087</Words>
  <Characters>5981</Characters>
  <Application>Microsoft Office Word</Application>
  <DocSecurity>0</DocSecurity>
  <Lines>49</Lines>
  <Paragraphs>14</Paragraphs>
  <ScaleCrop>false</ScaleCrop>
  <Company>Microsoft</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2018-07-29T09:24:00Z</dcterms:created>
  <dcterms:modified xsi:type="dcterms:W3CDTF">2018-07-29T09:25:00Z</dcterms:modified>
</cp:coreProperties>
</file>