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58" w:rsidRDefault="00934958" w:rsidP="00934958">
      <w:bookmarkStart w:id="0" w:name="_GoBack"/>
      <w:r>
        <w:t>20080909 AD-Utrechts Nieuwsbla</w:t>
      </w:r>
      <w:r w:rsidR="002B672E">
        <w:t>d - Meer doen tegen eenzaamheid</w:t>
      </w:r>
      <w:r>
        <w:t xml:space="preserve"> - Bestrijden isolement ouderen bespaart ook zorgmiljoenen</w:t>
      </w:r>
    </w:p>
    <w:bookmarkEnd w:id="0"/>
    <w:p w:rsidR="00934958" w:rsidRDefault="00934958" w:rsidP="00934958">
      <w:r>
        <w:t xml:space="preserve">MONICA BEEK,  ROTTERDAM </w:t>
      </w:r>
    </w:p>
    <w:p w:rsidR="00934958" w:rsidRDefault="00934958" w:rsidP="00934958">
      <w:r>
        <w:t xml:space="preserve"> Gemeenten doen te weinig om eenzaamheid bij ouderen te bestrijden. ,,De welzijnskant van de Wet Maatschappelijke Ondersteuning (WMO) wordt onderschat,'' stelt de Amsterdamse hoogleraar sociale gerontologie Theo van Tilburg, die bijval krijgt van betrokken instanties. ,,Meer dan een miljoen mensen zijn eenzaam. Dat heeft mentale en fysieke gevolgen. Minder eenzame mensen zouden de samenleving miljoenen euro's zorgkosten besparen.''  </w:t>
      </w:r>
    </w:p>
    <w:p w:rsidR="00934958" w:rsidRDefault="00934958" w:rsidP="00934958">
      <w:r>
        <w:t xml:space="preserve"> Gemeenten hebben hun handen vol aan de problemen rond thuiszorg en daarom weinig tijd om andere taken uit de Wet Maatschappelijke Ondersteuning uit te voeren, bevestigt woordvoerder Bob van der Meijden van de Vereniging van Nederlandse Gemeenten (VNG). ,,Gemeenten kiezen voor gangbare projecten als hulp aan allochtonen en het aanpakken van probleemwijken,'' stelt woordvoerder Frank van der Aa van ouderenbond ANBO. ,,Eenzaamheid en sociale uitsluiting staan onder op de agenda.''  </w:t>
      </w:r>
    </w:p>
    <w:p w:rsidR="00934958" w:rsidRDefault="00934958" w:rsidP="00934958">
      <w:r>
        <w:t xml:space="preserve"> Verschillende welzijnsorganisaties als </w:t>
      </w:r>
      <w:proofErr w:type="spellStart"/>
      <w:r>
        <w:t>Humanitas</w:t>
      </w:r>
      <w:proofErr w:type="spellEnd"/>
      <w:r>
        <w:t xml:space="preserve">, de Zonnebloem en Het Rode Kruis praten over een gezamenlijke campagne. ,,Eenzaamheid is een groeiend probleem dat meer aandacht verdient,'' zegt Inez van </w:t>
      </w:r>
      <w:proofErr w:type="spellStart"/>
      <w:r>
        <w:t>Bezouw</w:t>
      </w:r>
      <w:proofErr w:type="spellEnd"/>
      <w:r>
        <w:t xml:space="preserve"> van De Zonnebloem.   </w:t>
      </w:r>
    </w:p>
    <w:p w:rsidR="00934958" w:rsidRDefault="00934958" w:rsidP="00934958">
      <w:r>
        <w:t xml:space="preserve"> Ook voor invoering van de WMO hadden gemeenten al een taak op het vlak van maatschappelijke deelname en zelfredzaamheid van burgers, benadrukt Van der Meijden van de VNG. ,,Er waren dus zeker al welzijnsinitiatieven en die zijn niet plotseling stil komen te liggen. Maar gemeenten die deze niet hadden, hebben ze door alle drukte waarschijnlijk ook niet ontwikkeld.'' </w:t>
      </w:r>
    </w:p>
    <w:p w:rsidR="008C784F" w:rsidRDefault="00934958" w:rsidP="00934958">
      <w:r>
        <w:t xml:space="preserve"> Dat er  grote behoefte is aan hulp, blijkt uit het succes van de </w:t>
      </w:r>
      <w:proofErr w:type="spellStart"/>
      <w:r>
        <w:t>Boodschappenplusbus</w:t>
      </w:r>
      <w:proofErr w:type="spellEnd"/>
      <w:r>
        <w:t>. Het initiatief van het Nationale Ouderenfonds regelt dat ouderen worden opgehaald om samen boodschappen te doen en koffie te drinken. ,,In twee jaar tijd zijn we gegroeid naar 30 dorpen en steden,'' zegt Ellis Beke van het fonds. ,,Daarmee bereiken we zo'n 15.000 ouderen. Dat is nog veel te weinig.''</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58"/>
    <w:rsid w:val="002B672E"/>
    <w:rsid w:val="008C784F"/>
    <w:rsid w:val="00934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1745</Characters>
  <Application>Microsoft Office Word</Application>
  <DocSecurity>0</DocSecurity>
  <Lines>14</Lines>
  <Paragraphs>4</Paragraphs>
  <ScaleCrop>false</ScaleCrop>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2018-07-29T08:43:00Z</dcterms:created>
  <dcterms:modified xsi:type="dcterms:W3CDTF">2018-07-30T18:41:00Z</dcterms:modified>
</cp:coreProperties>
</file>