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C1" w:rsidRDefault="006E56C1" w:rsidP="006E56C1">
      <w:bookmarkStart w:id="0" w:name="_GoBack"/>
      <w:r>
        <w:t xml:space="preserve">20131123 </w:t>
      </w:r>
      <w:r>
        <w:t>Leeuwarder Courant</w:t>
      </w:r>
      <w:r>
        <w:t xml:space="preserve"> - </w:t>
      </w:r>
      <w:r>
        <w:t>Alleen</w:t>
      </w:r>
      <w:r>
        <w:t xml:space="preserve"> sterven niet typisch voor stad</w:t>
      </w:r>
      <w:bookmarkEnd w:id="0"/>
    </w:p>
    <w:p w:rsidR="006E56C1" w:rsidRDefault="006E56C1" w:rsidP="006E56C1">
      <w:r>
        <w:t xml:space="preserve">Een 74-jarige Rotterdamse lag tien jaar dood in haar huis. Niet eerder bleef het overlijden van een persoon in ons land zo lang onopgemerkt. </w:t>
      </w:r>
    </w:p>
    <w:p w:rsidR="006E56C1" w:rsidRDefault="006E56C1" w:rsidP="006E56C1">
      <w:r>
        <w:t xml:space="preserve">Gevoelens van verwarring en schaamte strijden vrijdag om voorrang in de Jan </w:t>
      </w:r>
      <w:proofErr w:type="spellStart"/>
      <w:r>
        <w:t>Porcellisstraat</w:t>
      </w:r>
      <w:proofErr w:type="spellEnd"/>
      <w:r>
        <w:t xml:space="preserve"> in Rotterdam-West. Er heerst echter ook verbazing en ongeloof. De overleden Betsy </w:t>
      </w:r>
      <w:proofErr w:type="spellStart"/>
      <w:r>
        <w:t>Dorothy</w:t>
      </w:r>
      <w:proofErr w:type="spellEnd"/>
      <w:r>
        <w:t xml:space="preserve"> - roepnaam Bep - de Bruin is door de buitenwacht direct gebombardeerd tot schrijnend slachtoffer van het anonieme leven in de grote stad waar tegenwoordig niemand meer naar elkaar omkijkt. Dat beeld wordt echter genuanceerd door diverse bewoners. </w:t>
      </w:r>
    </w:p>
    <w:p w:rsidR="006E56C1" w:rsidRDefault="006E56C1" w:rsidP="006E56C1">
      <w:r>
        <w:t xml:space="preserve">Overbuurvrouw </w:t>
      </w:r>
      <w:proofErr w:type="spellStart"/>
      <w:r>
        <w:t>Zina</w:t>
      </w:r>
      <w:proofErr w:type="spellEnd"/>
      <w:r>
        <w:t xml:space="preserve"> </w:t>
      </w:r>
      <w:proofErr w:type="spellStart"/>
      <w:r>
        <w:t>Soeltan</w:t>
      </w:r>
      <w:proofErr w:type="spellEnd"/>
      <w:r>
        <w:t xml:space="preserve"> woont al dertig jaar in het korte straatje, dat dankzij de fraai geornamenteerde geveltjes iets lieflijks heeft. Bewoners komen en gaan, maar van de blijvers heeft de Surinaamse over het algemeen een redelijk beeld. ,,Ik kende deze vrouw. Ze was mollig, had kort haar. Soms droeg ze een hoedje, ze had ze in verschillende kleuren. Ze leefde op zichzelf. Ik sprak haar nooit."  </w:t>
      </w:r>
    </w:p>
    <w:p w:rsidR="006E56C1" w:rsidRDefault="006E56C1" w:rsidP="006E56C1">
      <w:proofErr w:type="spellStart"/>
      <w:r>
        <w:t>Soeltan</w:t>
      </w:r>
      <w:proofErr w:type="spellEnd"/>
      <w:r>
        <w:t xml:space="preserve"> werd een paar jaar geleden bij de supermarkt om de hoek aangesproken door een zwerver die zich afvroeg waar de vrouw was. ,,Hij bracht vroeger haar boodschappen thuis. En kreeg vervolgens een dikke fooi. Ik vertelde hem dat de vrouw was verhuisd. Die man is waarschijnlijk de enige geweest die haar echt gemist heeft." </w:t>
      </w:r>
    </w:p>
    <w:p w:rsidR="006E56C1" w:rsidRDefault="006E56C1" w:rsidP="006E56C1">
      <w:r>
        <w:t xml:space="preserve">Dit misverstand over de verhuizing ontstond toen </w:t>
      </w:r>
      <w:proofErr w:type="spellStart"/>
      <w:r>
        <w:t>Soeltan</w:t>
      </w:r>
      <w:proofErr w:type="spellEnd"/>
      <w:r>
        <w:t xml:space="preserve"> een vrachtwagen voor de deur van de vrouw zag staan. ,,Sindsdien dacht ik dat ze was verhuisd, maar kennelijk was het destijds haar buurman die vertrok." </w:t>
      </w:r>
    </w:p>
    <w:p w:rsidR="006E56C1" w:rsidRDefault="006E56C1" w:rsidP="006E56C1">
      <w:r>
        <w:t xml:space="preserve">De verhuizing was ook voor groenteboer </w:t>
      </w:r>
      <w:proofErr w:type="spellStart"/>
      <w:r>
        <w:t>Tokyay</w:t>
      </w:r>
      <w:proofErr w:type="spellEnd"/>
      <w:r>
        <w:t xml:space="preserve"> </w:t>
      </w:r>
      <w:proofErr w:type="spellStart"/>
      <w:r>
        <w:t>Guven</w:t>
      </w:r>
      <w:proofErr w:type="spellEnd"/>
      <w:r>
        <w:t xml:space="preserve"> de sluitende verklaring voor haar plotse afwezigheid, nu tien jaar geleden. ,,Ze kwam een paar keer per week in mijn winkel, kocht vaak mango's en avocado's. Ze vertelde wel eens over haar dochter. Mijn conclusie was, dat ze bij haar was gaan wonen. Een paar jaar geleden stond er iemand aan haar deur om de cv-ketel te controleren. Maar ik kon hem slechts vertellen dat ik haar ook al zes of zeven jaar niet had gezien." </w:t>
      </w:r>
    </w:p>
    <w:p w:rsidR="006E56C1" w:rsidRDefault="006E56C1" w:rsidP="006E56C1">
      <w:r>
        <w:t xml:space="preserve">Theo van Tilburg, hoogleraar sociologie en sociale gerontologie aan de Vrije Universiteit, doet al jaren onderzoek naar eenzaamheid. Bep de Bruin had niemand toen zij tien jaar geleden overleed. ,,Ze moet heel geïsoleerd zijn geweest. En waarschijnlijk ook eenzaam, maar dat hoeft niet. Misschien was ze zo teleurgesteld in eerdere contacten of familierelaties, dat ze vond dat ze beter af was zonder, en leefde ze met alleen oppervlakkige contacten. Mensen die het niet raar vinden als ze je niet meer zien.'' </w:t>
      </w:r>
    </w:p>
    <w:p w:rsidR="006E56C1" w:rsidRDefault="006E56C1" w:rsidP="006E56C1">
      <w:r>
        <w:t xml:space="preserve">De breuk met de dochter is niet heel uitzonderlijk, aldus Van Tilburg. ,,Zo'n 2 tot 3 procent van de ouderen heeft met geen van de kinderen nog contact.'' </w:t>
      </w:r>
    </w:p>
    <w:p w:rsidR="006E56C1" w:rsidRDefault="006E56C1" w:rsidP="006E56C1">
      <w:r>
        <w:t xml:space="preserve">De honderden geadresseerde brieven op de deurmat waren computerprints van instanties, de bank, de gemeente, met misschien nog een paar handgeschreven kerstkaarten. Niemand sloeg alarm dat er nooit een reactie kwam. </w:t>
      </w:r>
    </w:p>
    <w:p w:rsidR="006E56C1" w:rsidRDefault="006E56C1" w:rsidP="006E56C1">
      <w:r>
        <w:t xml:space="preserve"> 'Geïsoleerd leven, dat hoeft niet eenzaam te zijn'  </w:t>
      </w:r>
    </w:p>
    <w:p w:rsidR="006E56C1" w:rsidRDefault="006E56C1" w:rsidP="006E56C1">
      <w:r>
        <w:lastRenderedPageBreak/>
        <w:t xml:space="preserve">De meteropnemer van energiebedrijf Eneco is de afgelopen tien jaar zo'n vier keer aan de deur geweest. Hij heeft aangebeld, gewacht en nog een keer gebeld. Uiteindelijk gooide hij een standaard briefje in de bus met het verzoek om nu de meterstand door te geven. Het viel bovenop de stapel. </w:t>
      </w:r>
    </w:p>
    <w:p w:rsidR="006E56C1" w:rsidRDefault="006E56C1" w:rsidP="006E56C1">
      <w:r>
        <w:t xml:space="preserve">Mevrouw betaalde via automatische incasso. Er was geen echte reden om in te grijpen. ,,We schatten dan de meterstanden. Er zijn veel mensen die dat allemaal prima vinden zolang de schattingen ongeveer overeen komen met het verbruik'', zegt Cor de Ruijter van Eneco. </w:t>
      </w:r>
    </w:p>
    <w:p w:rsidR="006E56C1" w:rsidRDefault="006E56C1" w:rsidP="006E56C1">
      <w:r>
        <w:t xml:space="preserve">Hetzelfde verhaal bij verhuurder Woonstad. De huur verliep via automatische incasso, de AOW en haar pensioentje dekten de vaste lasten. De kunststof kozijnen van de bovenwoning hadden geen onderhoud nodig. Woonstad hoefde er nooit te zijn. Pas toen de gasaansluiting binnen moest worden vervangen, werd het drama ontdekt. </w:t>
      </w:r>
    </w:p>
    <w:p w:rsidR="006E56C1" w:rsidRDefault="006E56C1" w:rsidP="006E56C1">
      <w:r>
        <w:t xml:space="preserve">,,Heel triest'', vindt Van Tilburg. ,,Veel mensen zullen vinden dat het iets over onze moderne samenleving zegt, maar het is van alle tijden dat mensen zo alleen overlijden." Het is ook niet per definitie een probleem van de grote stad. </w:t>
      </w:r>
    </w:p>
    <w:p w:rsidR="008C784F" w:rsidRDefault="006E56C1" w:rsidP="006E56C1">
      <w:r>
        <w:t>,,Een paar procent van de bevolking leeft echt in een isolement of heeft alleen contact met hulpverleners. Maar het overgrote deel van de mensen kent zo'n vijftien mensen, familie, buren en vrienden vrij goed. Pas op hoge leeftijd, rond de 85, als bijvoorbeeld ook je zussen overlijden, neemt dat aantal af. Maar dan nog heeft iemand gemiddeld acht mensen die aan de bel kunnen trekken.''</w:t>
      </w:r>
    </w:p>
    <w:sectPr w:rsidR="008C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C1"/>
    <w:rsid w:val="006E56C1"/>
    <w:rsid w:val="008C7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3814</Characters>
  <Application>Microsoft Office Word</Application>
  <DocSecurity>0</DocSecurity>
  <Lines>31</Lines>
  <Paragraphs>8</Paragraphs>
  <ScaleCrop>false</ScaleCrop>
  <Company>Microsoft</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2018-07-29T08:55:00Z</dcterms:created>
  <dcterms:modified xsi:type="dcterms:W3CDTF">2018-07-29T08:56:00Z</dcterms:modified>
</cp:coreProperties>
</file>