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E7" w:rsidRDefault="00D545E7" w:rsidP="00D545E7">
      <w:bookmarkStart w:id="0" w:name="_GoBack"/>
      <w:r>
        <w:t xml:space="preserve">20130822 </w:t>
      </w:r>
      <w:proofErr w:type="spellStart"/>
      <w:r>
        <w:t>Noordhollands</w:t>
      </w:r>
      <w:proofErr w:type="spellEnd"/>
      <w:r>
        <w:t xml:space="preserve"> Dagblad - Nog veel haat en nijd in ouderenbonden</w:t>
      </w:r>
    </w:p>
    <w:bookmarkEnd w:id="0"/>
    <w:p w:rsidR="00D545E7" w:rsidRDefault="00D545E7" w:rsidP="00D545E7">
      <w:r>
        <w:t xml:space="preserve">door Hub </w:t>
      </w:r>
      <w:proofErr w:type="spellStart"/>
      <w:r>
        <w:t>Dohmen</w:t>
      </w:r>
      <w:proofErr w:type="spellEnd"/>
      <w:r>
        <w:t xml:space="preserve">   Mondige leden vormen nog geen eenheid</w:t>
      </w:r>
    </w:p>
    <w:p w:rsidR="00D545E7" w:rsidRDefault="00D545E7" w:rsidP="00D545E7">
      <w:r>
        <w:t xml:space="preserve">Woerden Voorzitter Martin Hendriksen van de Nieuwe Bond voor Ouderen Nederland, een groep afgesplitste afdelingen van de </w:t>
      </w:r>
      <w:proofErr w:type="spellStart"/>
      <w:r>
        <w:t>Anbo</w:t>
      </w:r>
      <w:proofErr w:type="spellEnd"/>
      <w:r>
        <w:t xml:space="preserve"> in Overijssel, reageert bits.  Meneer, ze liegt. Dat heeft ze de afgelopen tijd steeds gedaan , klinkt het.  Het is pure machtswellust. Een andere reden kan ik niet verzinnen.  </w:t>
      </w:r>
    </w:p>
    <w:p w:rsidR="00D545E7" w:rsidRDefault="00D545E7" w:rsidP="00D545E7">
      <w:r>
        <w:t>Directeur Liane den Haan van de Algemene Nederlandse Bond van Ouderen (</w:t>
      </w:r>
      <w:proofErr w:type="spellStart"/>
      <w:r>
        <w:t>Anbo</w:t>
      </w:r>
      <w:proofErr w:type="spellEnd"/>
      <w:r>
        <w:t xml:space="preserve">) heeft de toorn van Hendriksen over zich afgeroepen. Volgens haar is 'twee derde van de vorig jaar weggelopen leden' alweer terug in de 'moederschoot' van de ouderenbond.  De nieuwe bond kan geen service verlenen zoals wij , zegt ze. Hendriksen:  Dat is absoluut niet waar. We zijn de afgelopen acht maanden gegroeid van veertien naar achttien verenigingen. En we bouwen ook aan een servicepakket. </w:t>
      </w:r>
    </w:p>
    <w:p w:rsidR="00D545E7" w:rsidRDefault="00D545E7" w:rsidP="00D545E7">
      <w:r>
        <w:t xml:space="preserve">De oostelijke </w:t>
      </w:r>
      <w:proofErr w:type="spellStart"/>
      <w:r>
        <w:t>Anbo</w:t>
      </w:r>
      <w:proofErr w:type="spellEnd"/>
      <w:r>
        <w:t xml:space="preserve">-afdelingen stapten in 2012 met veel tumult (inclusief een rechtszaak) uit de landelijke organisatie. Ledenadministrator Joke Smit somt de belangrijkste bezwaren op:  De directie is oppermachtig, er is geen sprake van democratie. En van de contributie ad 37,80 euro gaat maar 4,30 euro naar de plaatselijke afdelingen.  De problemen bij de </w:t>
      </w:r>
      <w:proofErr w:type="spellStart"/>
      <w:r>
        <w:t>Anbo</w:t>
      </w:r>
      <w:proofErr w:type="spellEnd"/>
      <w:r>
        <w:t xml:space="preserve"> lijken symptomatisch voor de ouderenbonden. Nederland telde nog nooit zoveel belangenbehartigers voor senioren als nu: tien stuks.</w:t>
      </w:r>
    </w:p>
    <w:p w:rsidR="00D545E7" w:rsidRDefault="00D545E7" w:rsidP="00D545E7">
      <w:r>
        <w:t>De groei van het aantal 55-plussers, en het toenemend belang van belangenbehartiging én de toegenomen mondigheid van de senioren lijken regelmatig tot conflicten te leiden.</w:t>
      </w:r>
    </w:p>
    <w:p w:rsidR="00D545E7" w:rsidRDefault="00D545E7" w:rsidP="00D545E7">
      <w:r>
        <w:t xml:space="preserve">Ondertussen is er landelijk amper meer sprake van samenwerking. De </w:t>
      </w:r>
      <w:proofErr w:type="spellStart"/>
      <w:r>
        <w:t>UnieKBO</w:t>
      </w:r>
      <w:proofErr w:type="spellEnd"/>
      <w:r>
        <w:t xml:space="preserve">, </w:t>
      </w:r>
      <w:proofErr w:type="spellStart"/>
      <w:r>
        <w:t>Noom</w:t>
      </w:r>
      <w:proofErr w:type="spellEnd"/>
      <w:r>
        <w:t xml:space="preserve"> (migranten) en de protestantse PCOB hebben de krachten gebundeld in de landelijke koepel CSO. De </w:t>
      </w:r>
      <w:proofErr w:type="spellStart"/>
      <w:r>
        <w:t>Anbo</w:t>
      </w:r>
      <w:proofErr w:type="spellEnd"/>
      <w:r>
        <w:t xml:space="preserve"> stapte uit onvrede op. De 'achterblijvers' vertegenwoordigen 40 procent van de 600.000 georganiseerde ouderen. De verdeeldheid is inmiddels zo groot dat een landelijke lobby in Den Haag er niet meer in zit.</w:t>
      </w:r>
    </w:p>
    <w:p w:rsidR="00D545E7" w:rsidRDefault="00D545E7" w:rsidP="00D545E7">
      <w:r>
        <w:t xml:space="preserve">Sociologe Fleur Thomése van de Vrije Universiteit wijst op het karakter van de groep.  Oud is een restcategorie , zegt ze. Het is als een doos met kikkers.  De ouderen hebben verschillende belangen. Daarom verbaast het mij ook dat partij 50Plus zo groot is. </w:t>
      </w:r>
    </w:p>
    <w:p w:rsidR="00D545E7" w:rsidRDefault="00D545E7" w:rsidP="00D545E7">
      <w:r>
        <w:t xml:space="preserve">Ze wijst erop dat de groep ouderen nog sterkt groeit. En daarmee de diversiteit van de senioren.  Daar komt bij dat ouderen mondiger zijn en beter geschoold. Maar de eenheid is niet zo groot. </w:t>
      </w:r>
    </w:p>
    <w:p w:rsidR="008C784F" w:rsidRDefault="00D545E7" w:rsidP="00D545E7">
      <w:r>
        <w:t>Collega professor ouderensociologie Theo van Tilburg wijst op het leeftijdsverschil.  De gr</w:t>
      </w:r>
      <w:r w:rsidR="00A51C55">
        <w:t>oep varieert van 55 tot 90 jaar</w:t>
      </w:r>
      <w:r>
        <w:t>, zegt hij.  Ik kan me wel voorstellen dat er neigingen zijn tot afscheiden, omdat de verschillen te groot zijn.</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7"/>
    <w:rsid w:val="008C784F"/>
    <w:rsid w:val="00A51C55"/>
    <w:rsid w:val="00D54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2018-07-29T08:50:00Z</dcterms:created>
  <dcterms:modified xsi:type="dcterms:W3CDTF">2019-06-19T09:38:00Z</dcterms:modified>
</cp:coreProperties>
</file>