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82" w:rsidRDefault="00887782" w:rsidP="00887782">
      <w:bookmarkStart w:id="0" w:name="_GoBack"/>
      <w:r>
        <w:t xml:space="preserve">20100924 </w:t>
      </w:r>
      <w:r>
        <w:t>Trouw</w:t>
      </w:r>
      <w:r>
        <w:t xml:space="preserve"> - </w:t>
      </w:r>
      <w:r>
        <w:t>Hyves kan helpen, maar een wondermiddel is 't niet</w:t>
      </w:r>
      <w:bookmarkEnd w:id="0"/>
    </w:p>
    <w:p w:rsidR="00887782" w:rsidRDefault="00887782" w:rsidP="00887782">
      <w:r>
        <w:t xml:space="preserve">Edwin </w:t>
      </w:r>
      <w:proofErr w:type="spellStart"/>
      <w:r>
        <w:t>Kreulen</w:t>
      </w:r>
      <w:proofErr w:type="spellEnd"/>
    </w:p>
    <w:p w:rsidR="00887782" w:rsidRDefault="00887782" w:rsidP="00887782">
      <w:r>
        <w:t>Eenzaamheid is  emotioneel vervelend en de oorzaak van veel depressies, ziekte en zelfs vroegtijdig overlijden. Helpen nieuwe media tegen eenzaamheid?</w:t>
      </w:r>
    </w:p>
    <w:p w:rsidR="00887782" w:rsidRDefault="00887782" w:rsidP="00887782">
      <w:r>
        <w:t>Er zijn twee meningen.  Allereerst de optimistische:  nieuwe technieken bieden mensen extra kansen uit hun isolement te komen. En de pessimistische: nieuwe media bieden  'surrogaatcontact' dat de eenzaamheid alleen maar benadrukt.</w:t>
      </w:r>
    </w:p>
    <w:p w:rsidR="00887782" w:rsidRDefault="00887782" w:rsidP="00887782">
      <w:r>
        <w:t xml:space="preserve">De Coalitie Erbij, een samenwerking van onder meer </w:t>
      </w:r>
      <w:proofErr w:type="spellStart"/>
      <w:r>
        <w:t>Humanitas</w:t>
      </w:r>
      <w:proofErr w:type="spellEnd"/>
      <w:r>
        <w:t xml:space="preserve">, stichting Mezzo voor mantelzorgers en vereniging de Zonnebloem, liet TNS </w:t>
      </w:r>
      <w:proofErr w:type="spellStart"/>
      <w:r>
        <w:t>Nipo</w:t>
      </w:r>
      <w:proofErr w:type="spellEnd"/>
      <w:r>
        <w:t xml:space="preserve"> uitzoeken hoe  eenzame mensen dit zelf ervaren. Van die groep blijkt 29 procent positief en 16 procent negatief. Ruim 40 procent zegt dat het niks uitmaakt en de rest weet het niet. </w:t>
      </w:r>
    </w:p>
    <w:p w:rsidR="00887782" w:rsidRDefault="00887782" w:rsidP="00887782">
      <w:r>
        <w:t>Nieuwe media zijn geen wondermiddel.  ,,Of je minder eenzaam wordt, hangt voor een groot deel af van de manier waarop je nieuwe media gebruikt. Iemand die verslaafd raakt aan online games of aan pokeren, is vaak  vatbaar voor eenzaamheid", zegt Theo van Tilburg, hoogleraar aan de Vrije Universiteit, die zich  bezighoudt met eenzaamheidsonderzoek. ,,De meeste mensen gebruiken  email en sms vooral om persoonlijk contact te ondersteunen: je blijft  bij elkaar betrokken en als je elkaar  persoonlijk spreekt, ben je  op de hoogte van elkaars leven, ook al was de vorige ontmoeting  maanden geleden."</w:t>
      </w:r>
    </w:p>
    <w:p w:rsidR="00887782" w:rsidRDefault="00887782" w:rsidP="00887782">
      <w:r>
        <w:t>Uitzondering maakt Van Tilburg voor chatten via internet. ,,Je praat dan met een onbekende, weet niet of degene  is zoals hij of zij vertelt. Dat blijkt persoonlijk contact nauwelijks te bevorderen."</w:t>
      </w:r>
    </w:p>
    <w:p w:rsidR="00887782" w:rsidRDefault="00887782" w:rsidP="00887782">
      <w:r>
        <w:t>Over sociale netwerksites als Hyves en Facebook is Van Tilburg gematigd positief. ,,Ook daarvoor geldt dat het vooral ondersteuning is van persoonlijk contact, maar ik kan me voorstellen dat voor verlegen mensen de drempel om contact te maken daar net iets lager is dan in het echte leven."</w:t>
      </w:r>
    </w:p>
    <w:p w:rsidR="00887782" w:rsidRDefault="00887782" w:rsidP="00887782">
      <w:r>
        <w:t>Arie Ouwerkerk is directeur van de Coalitie Erbij, een verbond van organisaties die in hun dagelijks werk veel eenzaamheid tegenkomen.  De coalitie organiseert de Week tegen de Eenzaamheid, die vandaag begint.</w:t>
      </w:r>
    </w:p>
    <w:p w:rsidR="00887782" w:rsidRDefault="00887782" w:rsidP="00887782">
      <w:r>
        <w:t>,,Ik weet dat er  overal wel een dag voor, of een week tegen, is. Wij denken dat eenzaamheid  nog wordt onderschat. De meeste mensen weten wel dat eenzaamheid naar is voor degenen die het betreft, maar beseffen niet hoe ernstig de gezondheidseffecten  zijn."</w:t>
      </w:r>
    </w:p>
    <w:p w:rsidR="00887782" w:rsidRDefault="00887782" w:rsidP="00887782">
      <w:r>
        <w:t>Eenzame mensen zijn vaker depressief en hebben grotere kans op allerlei ziektes en uiteindelijk leven ze zelfs korter.</w:t>
      </w:r>
    </w:p>
    <w:p w:rsidR="00887782" w:rsidRDefault="00887782" w:rsidP="00887782">
      <w:r>
        <w:t>,,De meeste mensen zijn in hun leven wel eens eenzaam, maar een op de acht is  het sterk of heel sterk, zegt Ouwerkerk. Denk aan ouderen, mensen die een partner verliezen of allochtonen in een isolement. En vergeet niet de jonge moeders die veel taken hebben, blij moeten zijn met een kind en zich een competente opvoeder moeten tonen, maar  weinig contacten hebben. Dat kan ook gelden voor  alleenstaande moeders."</w:t>
      </w:r>
    </w:p>
    <w:p w:rsidR="00887782" w:rsidRDefault="00887782" w:rsidP="00887782">
      <w:r>
        <w:lastRenderedPageBreak/>
        <w:t>De meeste eenzaamheid is van voorbijgaande aard, weet Ouwerkerk. ,,Zorgelijk is de groep die er lang in blijft, geen contacten meer heeft en  verder in een isolement komt. Al die verhalen dat mensen vroeger in de buurt en in de kerk beter op elkaar letten... Ik heb daar zo mijn twijfels bij. Als je toen niet voldeed aan de normen, kon je flink eenzaam zijn. Neem homoseksuelen. Wij roepen  iedereen op om oog te hebben voor die hardnekkig eenzamen."</w:t>
      </w:r>
    </w:p>
    <w:p w:rsidR="00887782" w:rsidRDefault="00887782" w:rsidP="00887782">
      <w:r>
        <w:t>Aarzel niet om contact aan te knopen als je denkt dat iemand eenzaam is, adviseert Ouwerkerk. ,,Probeer het wat terloops te doen, leg het er niet dik bovenop. Stop niet direct als iemand wat afwijzend reageert. Zoek de interesse van die ander. Die ene buurman mag  in een rolstoel zitten, hij was vroeger misschien  kapitein op de grote vaart."</w:t>
      </w:r>
    </w:p>
    <w:p w:rsidR="00887782" w:rsidRDefault="00887782" w:rsidP="00887782">
      <w:r>
        <w:t>Voor eenzamen heeft hij een ander advies: ,,Mensen breken nogal eens contacten af. Bijvoorbeeld als ze verhuizen: waarom zou je die oude buren niet nog eens een kaartje sturen. Contact houden kan altijd goed zijn voor later." In de wetenschap heet dat de 'konvooitheorie': mensen varen groepsgewijs door het leven. ,,Wie zijn eigen konvooi op sterkte houdt, heeft de minste kans op eenzaamheid."</w:t>
      </w:r>
    </w:p>
    <w:p w:rsidR="00887782" w:rsidRDefault="00887782" w:rsidP="00887782">
      <w:r>
        <w:t>Week tegen de Eenzaamheid</w:t>
      </w:r>
    </w:p>
    <w:p w:rsidR="00887782" w:rsidRDefault="00887782" w:rsidP="00887782">
      <w:r>
        <w:t xml:space="preserve">De week begint vandaag met onder meer een wetenschappelijk congres over nieuwe media en eenzaamheid in het </w:t>
      </w:r>
      <w:proofErr w:type="spellStart"/>
      <w:r>
        <w:t>Amstelveense</w:t>
      </w:r>
      <w:proofErr w:type="spellEnd"/>
      <w:r>
        <w:t xml:space="preserve"> hoofdkantoor van KPMG, bekend van zijn accountants,  dat in het kader van maatschappelijk verantwoord ondernemen de week ondersteunt.</w:t>
      </w:r>
    </w:p>
    <w:p w:rsidR="00887782" w:rsidRDefault="00887782" w:rsidP="00887782">
      <w:r>
        <w:t>Door het hele land zijn er activiteiten, zoals gezamenlijk theaterbezoek voor ouderen (Randstad), 'bij de buren op de koffie' en een workshop 'eenzaamheid bespreekbaar maken' (beide in Leeuwarden) en bijeenkomsten voor professionals (onder andere in Amsterdam en Weert)</w:t>
      </w:r>
    </w:p>
    <w:p w:rsidR="00234C22" w:rsidRDefault="00887782" w:rsidP="00887782">
      <w:r>
        <w:t>Zie voor het programma: http://www.eenzaam.nl</w:t>
      </w:r>
    </w:p>
    <w:sectPr w:rsidR="00234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782"/>
    <w:rsid w:val="00234C22"/>
    <w:rsid w:val="008877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3954</Characters>
  <Application>Microsoft Office Word</Application>
  <DocSecurity>0</DocSecurity>
  <Lines>32</Lines>
  <Paragraphs>9</Paragraphs>
  <ScaleCrop>false</ScaleCrop>
  <Company>Microsoft</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2018-07-29T12:45:00Z</dcterms:created>
  <dcterms:modified xsi:type="dcterms:W3CDTF">2018-07-29T12:46:00Z</dcterms:modified>
</cp:coreProperties>
</file>